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jc w:val="left"/>
        <w:rPr>
          <w:rFonts w:ascii="Times New Roman"/>
          <w:sz w:val="20"/>
        </w:rPr>
      </w:pPr>
    </w:p>
    <w:p>
      <w:pPr>
        <w:pStyle w:val="BodyText"/>
        <w:spacing w:before="8"/>
        <w:jc w:val="left"/>
        <w:rPr>
          <w:rFonts w:ascii="Times New Roman"/>
          <w:sz w:val="23"/>
        </w:rPr>
      </w:pPr>
    </w:p>
    <w:p>
      <w:pPr>
        <w:spacing w:before="102"/>
        <w:ind w:left="2628" w:right="2348"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01"/>
          <w:sz w:val="22"/>
        </w:rPr>
        <w:t>2</w:t>
      </w:r>
      <w:r>
        <w:rPr>
          <w:rFonts w:ascii="Palatino Linotype" w:hAnsi="Palatino Linotype"/>
          <w:b/>
          <w:spacing w:val="-2"/>
          <w:w w:val="101"/>
          <w:sz w:val="22"/>
        </w:rPr>
        <w:t>2</w:t>
      </w:r>
      <w:r>
        <w:rPr>
          <w:rFonts w:ascii="Palatino Linotype" w:hAnsi="Palatino Linotype"/>
          <w:b/>
          <w:w w:val="106"/>
          <w:sz w:val="22"/>
        </w:rPr>
        <w:t>6</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w w:val="102"/>
          <w:sz w:val="22"/>
        </w:rPr>
        <w:t>A</w:t>
      </w:r>
      <w:r>
        <w:rPr>
          <w:rFonts w:ascii="Palatino Linotype" w:hAnsi="Palatino Linotype"/>
          <w:b/>
          <w:w w:val="92"/>
          <w:sz w:val="22"/>
        </w:rPr>
        <w:t>M</w:t>
      </w:r>
      <w:r>
        <w:rPr>
          <w:rFonts w:ascii="Palatino Linotype" w:hAnsi="Palatino Linotype"/>
          <w:b/>
          <w:spacing w:val="-2"/>
          <w:w w:val="107"/>
          <w:sz w:val="22"/>
        </w:rPr>
        <w:t>-</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spacing w:val="2"/>
          <w:w w:val="5"/>
          <w:sz w:val="22"/>
        </w:rPr>
        <w:t>À</w:t>
      </w:r>
      <w:r>
        <w:rPr>
          <w:rFonts w:ascii="Palatino Linotype" w:hAnsi="Palatino Linotype"/>
          <w:b/>
          <w:spacing w:val="-4"/>
          <w:w w:val="107"/>
          <w:sz w:val="22"/>
        </w:rPr>
        <w:t>-</w:t>
      </w:r>
      <w:r>
        <w:rPr>
          <w:rFonts w:ascii="Palatino Linotype" w:hAnsi="Palatino Linotype"/>
          <w:b/>
          <w:w w:val="97"/>
          <w:sz w:val="22"/>
        </w:rPr>
        <w:t>Ð</w:t>
      </w:r>
      <w:r>
        <w:rPr>
          <w:rFonts w:ascii="Palatino Linotype" w:hAnsi="Palatino Linotype"/>
          <w:b/>
          <w:spacing w:val="1"/>
          <w:w w:val="116"/>
          <w:sz w:val="22"/>
        </w:rPr>
        <w:t>E</w:t>
      </w:r>
      <w:r>
        <w:rPr>
          <w:rFonts w:ascii="Palatino Linotype" w:hAnsi="Palatino Linotype"/>
          <w:b/>
          <w:spacing w:val="-2"/>
          <w:w w:val="5"/>
          <w:sz w:val="22"/>
        </w:rPr>
        <w:t>À</w:t>
      </w:r>
      <w:r>
        <w:rPr>
          <w:b/>
          <w:w w:val="92"/>
          <w:sz w:val="22"/>
          <w:vertAlign w:val="superscript"/>
        </w:rPr>
        <w:t>1</w:t>
      </w:r>
    </w:p>
    <w:p>
      <w:pPr>
        <w:pStyle w:val="BodyText"/>
        <w:spacing w:line="310" w:lineRule="exact" w:before="96"/>
        <w:ind w:left="1437"/>
      </w:pPr>
      <w:r>
        <w:rPr/>
        <w:t>Toâi nghe nhö vaày:</w:t>
      </w:r>
    </w:p>
    <w:p>
      <w:pPr>
        <w:pStyle w:val="BodyText"/>
        <w:spacing w:line="235" w:lineRule="auto" w:before="2"/>
        <w:ind w:left="871" w:right="582" w:firstLine="566"/>
      </w:pPr>
      <w:r>
        <w:rPr/>
        <w:t>Moät thôøi, Ñöùc Phaät ôû taïi nöôùc Caâu-taùt-la, du haønh trong </w:t>
      </w:r>
      <w:r>
        <w:rPr>
          <w:spacing w:val="-3"/>
        </w:rPr>
        <w:t>nhaân </w:t>
      </w:r>
      <w:r>
        <w:rPr/>
        <w:t>gian ñeán vöôøn Caáp coâ ñoäc, röøng caây Kyø-daø, nöôùc Xaù-veä. Baáy giôø, vua Ba-tö-naëc nghe Theá Toân ôû Caâu-taùt-la du haønh trong nhaân gian, ñeán vöôøn Caáp coâ ñoäc, röøng caây Kyø-ñaø, nöôùc Xaù-veä; nghe roài, ñeán </w:t>
      </w:r>
      <w:r>
        <w:rPr>
          <w:spacing w:val="-3"/>
        </w:rPr>
        <w:t>choã </w:t>
      </w:r>
      <w:r>
        <w:rPr/>
        <w:t>Phaät, cuùi ñaàu leã döôùi chaân Phaät, ngoài lui qua moät beân, baïch</w:t>
      </w:r>
      <w:r>
        <w:rPr>
          <w:spacing w:val="-1"/>
        </w:rPr>
        <w:t> </w:t>
      </w:r>
      <w:r>
        <w:rPr/>
        <w:t>Phaät:</w:t>
      </w:r>
    </w:p>
    <w:p>
      <w:pPr>
        <w:pStyle w:val="BodyText"/>
        <w:spacing w:line="235" w:lineRule="auto"/>
        <w:ind w:left="871" w:right="584" w:firstLine="566"/>
      </w:pPr>
      <w:r>
        <w:rPr/>
        <w:t>“Baïch Theá Toân, con nghe Theá Toân töï kyù thuyeát ñaõ chöùng Voâ thöôïng Boà-ñeà</w:t>
      </w:r>
      <w:r>
        <w:rPr>
          <w:position w:val="9"/>
          <w:sz w:val="13"/>
        </w:rPr>
        <w:t>2 </w:t>
      </w:r>
      <w:r>
        <w:rPr/>
        <w:t>maø moïi ngöôøi ñaõ loan truyeàn, laø khoâng phaûi hö voïng vaø noùi quaù chaêng? Laø ñaõ noùi nhö thuyeát, noùi nhö phaùp, noùi tuøy thuaän phaùp chaêng? Chaúng phaûi laø bò ngöôøi khaùc laøm toån thöông ñoàng phaùp chaêng? Trong khi hoûi ñaùp, khoâng bò rôi vaøo choã yeáu keùm</w:t>
      </w:r>
      <w:r>
        <w:rPr>
          <w:spacing w:val="-2"/>
        </w:rPr>
        <w:t> </w:t>
      </w:r>
      <w:r>
        <w:rPr/>
        <w:t>chaêng</w:t>
      </w:r>
      <w:r>
        <w:rPr>
          <w:position w:val="9"/>
          <w:sz w:val="13"/>
        </w:rPr>
        <w:t>3</w:t>
      </w:r>
      <w:r>
        <w:rPr/>
        <w:t>?”</w:t>
      </w:r>
    </w:p>
    <w:p>
      <w:pPr>
        <w:pStyle w:val="BodyText"/>
        <w:spacing w:line="298" w:lineRule="exact"/>
        <w:ind w:left="1437"/>
      </w:pPr>
      <w:r>
        <w:rPr/>
        <w:t>Phaät baûo Ñaïi vöông:</w:t>
      </w:r>
    </w:p>
    <w:p>
      <w:pPr>
        <w:pStyle w:val="BodyText"/>
        <w:spacing w:line="235" w:lineRule="auto"/>
        <w:ind w:left="871" w:right="583" w:firstLine="566"/>
      </w:pPr>
      <w:r>
        <w:rPr/>
        <w:t>“Nhöõng ñieàu hoï noùi nhö vaäy laø lôøi noùi chaân thaät, chaúng phaûi </w:t>
      </w:r>
      <w:r>
        <w:rPr>
          <w:spacing w:val="-4"/>
        </w:rPr>
        <w:t>laø </w:t>
      </w:r>
      <w:r>
        <w:rPr/>
        <w:t>hö voïng, noùi nhö thuyeát, noùi nhö phaùp, noùi tuøy thuaän phaùp. Chaúng </w:t>
      </w:r>
      <w:r>
        <w:rPr>
          <w:spacing w:val="-3"/>
        </w:rPr>
        <w:t>phaûi </w:t>
      </w:r>
      <w:r>
        <w:rPr/>
        <w:t>laø bò ngöôøi khaùc laøm toån thöông ñoàng phaùp. Trong khi hoûi ñaùp, </w:t>
      </w:r>
      <w:r>
        <w:rPr>
          <w:spacing w:val="-4"/>
        </w:rPr>
        <w:t>khoâng</w:t>
      </w:r>
      <w:r>
        <w:rPr>
          <w:spacing w:val="52"/>
        </w:rPr>
        <w:t> </w:t>
      </w:r>
      <w:r>
        <w:rPr/>
        <w:t>bò rôi vaøo choã yeáu keùm. Vì sao? Naøy Ñaïi vöông, hieän taïi thöïc söï Ta ñaõ ñaéc Voâ thöôïng</w:t>
      </w:r>
      <w:r>
        <w:rPr>
          <w:spacing w:val="-1"/>
        </w:rPr>
        <w:t> </w:t>
      </w:r>
      <w:r>
        <w:rPr/>
        <w:t>Boà-ñeà.”</w:t>
      </w:r>
    </w:p>
    <w:p>
      <w:pPr>
        <w:pStyle w:val="BodyText"/>
        <w:spacing w:line="298" w:lineRule="exact"/>
        <w:ind w:left="1437"/>
      </w:pPr>
      <w:r>
        <w:rPr/>
        <w:t>Vua Ba-tö-naëc baïch Phaät:</w:t>
      </w:r>
    </w:p>
    <w:p>
      <w:pPr>
        <w:pStyle w:val="BodyText"/>
        <w:spacing w:line="235" w:lineRule="auto"/>
        <w:ind w:left="871" w:right="584" w:firstLine="566"/>
      </w:pPr>
      <w:r>
        <w:rPr/>
        <w:t>“Tuy Theá Toân ñaõ noùi nhö vaäy, nhöng con vaãn coøn chöa tin. Vì sao? Vì trong ñaây coøn coù nhieàu vò Sa-moân, Baø-la-moân toân tuùc, troïng voïng, nhö Phuù-lan-na Ca-dieáp, Maëc-giaø-lôïi Cuø-xaù-leâ Töû, San-xaø-da</w:t>
      </w:r>
    </w:p>
    <w:p>
      <w:pPr>
        <w:pStyle w:val="BodyText"/>
        <w:spacing w:before="11"/>
        <w:jc w:val="left"/>
        <w:rPr>
          <w:sz w:val="21"/>
        </w:rPr>
      </w:pPr>
      <w:r>
        <w:rPr/>
        <w:pict>
          <v:rect style="position:absolute;margin-left:155.87999pt;margin-top:16.242064pt;width:144pt;height:.599991pt;mso-position-horizontal-relative:page;mso-position-vertical-relative:paragraph;z-index:-15728640;mso-wrap-distance-left:0;mso-wrap-distance-right:0" filled="true" fillcolor="#000000" stroked="false">
            <v:fill type="solid"/>
            <w10:wrap type="topAndBottom"/>
          </v:rect>
        </w:pict>
      </w:r>
    </w:p>
    <w:p>
      <w:pPr>
        <w:spacing w:line="256" w:lineRule="auto" w:before="63"/>
        <w:ind w:left="1154" w:right="586" w:hanging="284"/>
        <w:jc w:val="both"/>
        <w:rPr>
          <w:sz w:val="13"/>
        </w:rPr>
      </w:pPr>
      <w:r>
        <w:rPr>
          <w:position w:val="9"/>
          <w:sz w:val="13"/>
        </w:rPr>
        <w:t>1</w:t>
      </w:r>
      <w:r>
        <w:rPr>
          <w:rFonts w:ascii="VNI-Helve" w:hAnsi="VNI-Helve"/>
          <w:position w:val="8"/>
          <w:sz w:val="12"/>
        </w:rPr>
        <w:t>. </w:t>
      </w:r>
      <w:r>
        <w:rPr>
          <w:rFonts w:ascii="VNI-Helve" w:hAnsi="VNI-Helve"/>
          <w:sz w:val="18"/>
        </w:rPr>
        <w:t>Quoác Dòch, tuïng vii, “4. Töông öng Caâu-taùt-la”, hai phaåm. – AÁn Thuaän, tuïng viii, “20. Töông öng Saùt-lôïi”, hai möôi moát kinh, 1229-1249 (Ñaïi Chaùnh, 1226-1240, 1145-1150/quyeån 42). Töông ñöông Paøli, phaàn lôùn, S. 3. Kasalaø-saöyutta. Ñaïi </w:t>
      </w:r>
      <w:r>
        <w:rPr>
          <w:rFonts w:ascii="VNI-Helve" w:hAnsi="VNI-Helve"/>
          <w:position w:val="-8"/>
          <w:sz w:val="18"/>
        </w:rPr>
        <w:t>Chaùnh, kinh 1226; Paøli</w:t>
      </w:r>
      <w:r>
        <w:rPr>
          <w:sz w:val="13"/>
        </w:rPr>
        <w:t>, S. 3.1. Daharo. Bieät dòch, N0100(53).</w:t>
      </w:r>
    </w:p>
    <w:p>
      <w:pPr>
        <w:spacing w:line="220" w:lineRule="auto" w:before="0"/>
        <w:ind w:left="1154" w:right="583" w:hanging="284"/>
        <w:jc w:val="both"/>
        <w:rPr>
          <w:rFonts w:ascii="Palatino Linotype" w:hAnsi="Palatino Linotype" w:eastAsia="Palatino Linotype"/>
          <w:i/>
          <w:sz w:val="19"/>
        </w:rPr>
      </w:pPr>
      <w:r>
        <w:rPr>
          <w:position w:val="1"/>
          <w:sz w:val="13"/>
        </w:rPr>
        <w:t>2</w:t>
      </w:r>
      <w:r>
        <w:rPr>
          <w:rFonts w:ascii="VNI-Helve" w:hAnsi="VNI-Helve" w:eastAsia="VNI-Helve"/>
          <w:sz w:val="12"/>
        </w:rPr>
        <w:t>. </w:t>
      </w:r>
      <w:r>
        <w:rPr>
          <w:position w:val="1"/>
          <w:sz w:val="13"/>
        </w:rPr>
        <w:t>Nguyeân Haùn: a-naäu-ña-la tam-mieäu-tam-boà-ñeà </w:t>
      </w:r>
      <w:r>
        <w:rPr>
          <w:rFonts w:ascii="Arial Unicode MS" w:hAnsi="Arial Unicode MS" w:eastAsia="Arial Unicode MS" w:hint="eastAsia"/>
          <w:position w:val="-7"/>
          <w:sz w:val="18"/>
        </w:rPr>
        <w:t>阿 耨 多 羅 三 藐 三 菩 提 </w:t>
      </w:r>
      <w:r>
        <w:rPr>
          <w:rFonts w:ascii="VNI-Helve" w:hAnsi="VNI-Helve" w:eastAsia="VNI-Helve"/>
          <w:position w:val="-7"/>
          <w:sz w:val="18"/>
        </w:rPr>
        <w:t>. Paøli</w:t>
      </w:r>
      <w:r>
        <w:rPr>
          <w:rFonts w:ascii="Palatino Linotype" w:hAnsi="Palatino Linotype" w:eastAsia="Palatino Linotype"/>
          <w:i/>
          <w:position w:val="-7"/>
          <w:sz w:val="19"/>
        </w:rPr>
        <w:t>: </w:t>
      </w:r>
      <w:r>
        <w:rPr>
          <w:rFonts w:ascii="VNI-Helve" w:hAnsi="VNI-Helve" w:eastAsia="VNI-Helve"/>
          <w:position w:val="-7"/>
          <w:sz w:val="18"/>
        </w:rPr>
        <w:t>anuttaraö </w:t>
      </w:r>
      <w:r>
        <w:rPr>
          <w:rFonts w:ascii="VNI-Helve" w:hAnsi="VNI-Helve" w:eastAsia="VNI-Helve"/>
          <w:sz w:val="18"/>
        </w:rPr>
        <w:t>sammaøsaöbodhiö</w:t>
      </w:r>
      <w:r>
        <w:rPr>
          <w:rFonts w:ascii="Palatino Linotype" w:hAnsi="Palatino Linotype" w:eastAsia="Palatino Linotype"/>
          <w:i/>
          <w:sz w:val="19"/>
        </w:rPr>
        <w:t>.</w:t>
      </w:r>
    </w:p>
    <w:p>
      <w:pPr>
        <w:spacing w:line="208" w:lineRule="auto" w:before="14"/>
        <w:ind w:left="1154" w:right="582" w:hanging="284"/>
        <w:jc w:val="both"/>
        <w:rPr>
          <w:rFonts w:ascii="VNI-Helve" w:hAnsi="VNI-Helve" w:eastAsia="VNI-Helve"/>
          <w:sz w:val="18"/>
        </w:rPr>
      </w:pPr>
      <w:r>
        <w:rPr>
          <w:position w:val="9"/>
          <w:sz w:val="13"/>
        </w:rPr>
        <w:t>3</w:t>
      </w:r>
      <w:r>
        <w:rPr>
          <w:rFonts w:ascii="VNI-Helve" w:hAnsi="VNI-Helve" w:eastAsia="VNI-Helve"/>
          <w:spacing w:val="1"/>
          <w:position w:val="8"/>
          <w:sz w:val="12"/>
        </w:rPr>
        <w:t>. </w:t>
      </w:r>
      <w:r>
        <w:rPr>
          <w:rFonts w:ascii="VNI-Helve" w:hAnsi="VNI-Helve" w:eastAsia="VNI-Helve"/>
          <w:sz w:val="18"/>
        </w:rPr>
        <w:t>Nguyeân Haùn</w:t>
      </w:r>
      <w:r>
        <w:rPr>
          <w:rFonts w:ascii="VNI-Helve" w:hAnsi="VNI-Helve" w:eastAsia="VNI-Helve"/>
          <w:spacing w:val="2"/>
          <w:sz w:val="18"/>
        </w:rPr>
        <w:t>: </w:t>
      </w:r>
      <w:r>
        <w:rPr>
          <w:rFonts w:ascii="Arial Unicode MS" w:hAnsi="Arial Unicode MS" w:eastAsia="Arial Unicode MS" w:hint="eastAsia"/>
          <w:sz w:val="18"/>
        </w:rPr>
        <w:t>得 非 虛 妄 過 長 說 耶 為 如 說 說 如 法 說 隨 順 法 說 耶 非 是 他 人損 同 法 者 於 其 問 答 生 厭 薄 處 耶 </w:t>
      </w:r>
      <w:r>
        <w:rPr>
          <w:rFonts w:ascii="VNI-Helve" w:hAnsi="VNI-Helve" w:eastAsia="VNI-Helve"/>
          <w:sz w:val="18"/>
        </w:rPr>
        <w:t>. So saùnh caâu vaên coù noäi dung töông töï, kinh 113 treân </w:t>
      </w:r>
      <w:r>
        <w:rPr>
          <w:rFonts w:ascii="Arial Unicode MS" w:hAnsi="Arial Unicode MS" w:eastAsia="Arial Unicode MS" w:hint="eastAsia"/>
          <w:spacing w:val="-3"/>
          <w:sz w:val="18"/>
        </w:rPr>
        <w:t>得 無 過 耶 將 不 毀 謗 世 尊 耶 毀 謗 世 尊 耶 說 說 耶 如 法 說 將 不 為 他難 問 詰 責 墮 負 處 耶 </w:t>
      </w:r>
      <w:r>
        <w:rPr>
          <w:rFonts w:ascii="VNI-Helve" w:hAnsi="VNI-Helve" w:eastAsia="VNI-Helve"/>
          <w:spacing w:val="-3"/>
          <w:sz w:val="18"/>
        </w:rPr>
        <w:t>. Khoâng coù sai laàm chaêng? Khoâng huûy baùng Theá Toân chaêng?</w:t>
      </w:r>
      <w:r>
        <w:rPr>
          <w:rFonts w:ascii="VNI-Helve" w:hAnsi="VNI-Helve" w:eastAsia="VNI-Helve"/>
          <w:spacing w:val="8"/>
          <w:sz w:val="18"/>
        </w:rPr>
        <w:t> </w:t>
      </w:r>
      <w:r>
        <w:rPr>
          <w:rFonts w:ascii="VNI-Helve" w:hAnsi="VNI-Helve" w:eastAsia="VNI-Helve"/>
          <w:sz w:val="18"/>
        </w:rPr>
        <w:t>Noùi nhö thuyeát chaêng? Noùi nhö phaùp chaêng? Khoâng bò ngöôøi khaùc chaát</w:t>
      </w:r>
    </w:p>
    <w:p>
      <w:pPr>
        <w:spacing w:before="35"/>
        <w:ind w:left="1154" w:right="0" w:firstLine="0"/>
        <w:jc w:val="both"/>
        <w:rPr>
          <w:rFonts w:ascii="VNI-Helve" w:hAnsi="VNI-Helve"/>
          <w:sz w:val="18"/>
        </w:rPr>
      </w:pPr>
      <w:r>
        <w:rPr>
          <w:rFonts w:ascii="VNI-Helve" w:hAnsi="VNI-Helve"/>
          <w:sz w:val="18"/>
        </w:rPr>
        <w:t>vaán khieán rôi vaøo beá taéc chaêng?</w:t>
      </w:r>
    </w:p>
    <w:p>
      <w:pPr>
        <w:pStyle w:val="BodyText"/>
        <w:spacing w:before="8"/>
        <w:jc w:val="left"/>
        <w:rPr>
          <w:rFonts w:ascii="VNI-Helve"/>
          <w:sz w:val="13"/>
        </w:rPr>
      </w:pPr>
    </w:p>
    <w:p>
      <w:pPr>
        <w:pStyle w:val="BodyText"/>
        <w:spacing w:before="90"/>
        <w:ind w:left="365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left="871" w:right="583"/>
      </w:pPr>
      <w:r>
        <w:rPr/>
        <w:t>Tyø-la-chi Töû, A-kyø-ña Chæ-xaù-khaâm-baø-la, Ca-la-caâu-ñaø Ca-chieân- dieân, Ni-kieàn-ñaø Nhaõ-ñeà Töû. Nhöõng vò ñoù khoâng töï noùi ñöôïc Voâ thöôïng Boà-ñeà. Sao Theá Toân coøn treû, tuoåi coøn nhoû, xuaát gia chöa bao laâu, maø laïi töï noùi chöùng Voâ thöôïng Boà-ñeà?”</w:t>
      </w:r>
    </w:p>
    <w:p>
      <w:pPr>
        <w:pStyle w:val="BodyText"/>
        <w:spacing w:line="300" w:lineRule="exact"/>
        <w:ind w:left="1437"/>
      </w:pPr>
      <w:r>
        <w:rPr/>
        <w:t>Phaät baûo Ñaïi vöông:</w:t>
      </w:r>
    </w:p>
    <w:p>
      <w:pPr>
        <w:pStyle w:val="BodyText"/>
        <w:spacing w:line="235" w:lineRule="auto" w:before="1"/>
        <w:ind w:left="871" w:right="588" w:firstLine="566"/>
      </w:pPr>
      <w:r>
        <w:rPr>
          <w:spacing w:val="2"/>
        </w:rPr>
        <w:t>“Coù boán thöù tuy treû, nhöng khoâng theå xem thöôøng. </w:t>
      </w:r>
      <w:r>
        <w:rPr>
          <w:spacing w:val="3"/>
        </w:rPr>
        <w:t>Nhöõng </w:t>
      </w:r>
      <w:r>
        <w:rPr/>
        <w:t>gì   </w:t>
      </w:r>
      <w:r>
        <w:rPr>
          <w:spacing w:val="3"/>
        </w:rPr>
        <w:t>laø </w:t>
      </w:r>
      <w:r>
        <w:rPr>
          <w:spacing w:val="2"/>
        </w:rPr>
        <w:t>boán? Vöông töû </w:t>
      </w:r>
      <w:r>
        <w:rPr>
          <w:spacing w:val="3"/>
        </w:rPr>
        <w:t>Saùt-lôïi, </w:t>
      </w:r>
      <w:r>
        <w:rPr>
          <w:spacing w:val="2"/>
        </w:rPr>
        <w:t>tuoåi </w:t>
      </w:r>
      <w:r>
        <w:rPr/>
        <w:t>tuy </w:t>
      </w:r>
      <w:r>
        <w:rPr>
          <w:spacing w:val="2"/>
        </w:rPr>
        <w:t>treû nhoû, nhöng chôù xem thöôøng. </w:t>
      </w:r>
      <w:r>
        <w:rPr>
          <w:spacing w:val="3"/>
        </w:rPr>
        <w:t>Roàng </w:t>
      </w:r>
      <w:r>
        <w:rPr/>
        <w:t>con</w:t>
      </w:r>
      <w:r>
        <w:rPr>
          <w:position w:val="9"/>
          <w:sz w:val="13"/>
        </w:rPr>
        <w:t>4</w:t>
      </w:r>
      <w:r>
        <w:rPr/>
        <w:t>, </w:t>
      </w:r>
      <w:r>
        <w:rPr>
          <w:spacing w:val="3"/>
        </w:rPr>
        <w:t>tuoåi </w:t>
      </w:r>
      <w:r>
        <w:rPr/>
        <w:t>tuy </w:t>
      </w:r>
      <w:r>
        <w:rPr>
          <w:spacing w:val="2"/>
        </w:rPr>
        <w:t>treû </w:t>
      </w:r>
      <w:r>
        <w:rPr>
          <w:spacing w:val="3"/>
        </w:rPr>
        <w:t>nhoû, </w:t>
      </w:r>
      <w:r>
        <w:rPr>
          <w:spacing w:val="2"/>
        </w:rPr>
        <w:t>nhöng chôù xem </w:t>
      </w:r>
      <w:r>
        <w:rPr>
          <w:spacing w:val="3"/>
        </w:rPr>
        <w:t>thöôøng. </w:t>
      </w:r>
      <w:r>
        <w:rPr>
          <w:spacing w:val="2"/>
        </w:rPr>
        <w:t>Ñoùm löûa tuy nhoû, nhöng chôù xem thöôøng. Tyø-kheo tuoåi </w:t>
      </w:r>
      <w:r>
        <w:rPr/>
        <w:t>tuy </w:t>
      </w:r>
      <w:r>
        <w:rPr>
          <w:spacing w:val="2"/>
        </w:rPr>
        <w:t>treû nhoû, nhöng chôù xem</w:t>
      </w:r>
      <w:r>
        <w:rPr>
          <w:spacing w:val="9"/>
        </w:rPr>
        <w:t> </w:t>
      </w:r>
      <w:r>
        <w:rPr>
          <w:spacing w:val="2"/>
        </w:rPr>
        <w:t>thöôøng.”</w:t>
      </w:r>
    </w:p>
    <w:p>
      <w:pPr>
        <w:pStyle w:val="BodyText"/>
        <w:spacing w:line="300" w:lineRule="exact"/>
        <w:ind w:left="1437"/>
      </w:pPr>
      <w:r>
        <w:rPr/>
        <w:t>Baáy giôø, Theá Toân lieàn noùi keä:</w:t>
      </w:r>
    </w:p>
    <w:p>
      <w:pPr>
        <w:spacing w:before="57"/>
        <w:ind w:left="3139" w:right="2808" w:firstLine="0"/>
        <w:jc w:val="left"/>
        <w:rPr>
          <w:i/>
          <w:sz w:val="24"/>
        </w:rPr>
      </w:pPr>
      <w:r>
        <w:rPr>
          <w:i/>
          <w:sz w:val="24"/>
        </w:rPr>
        <w:t>Ñuû hình töôùng Saùt-lôïi, </w:t>
      </w:r>
      <w:r>
        <w:rPr>
          <w:i/>
          <w:sz w:val="24"/>
        </w:rPr>
        <w:t>Danh tieáng, doøng quyù toäc; Tuy tuoåi coøn treû nhoû, Ngöôøi trí khoâng theå khinh. Taát seõ ôû ngoâi vua,</w:t>
      </w:r>
    </w:p>
    <w:p>
      <w:pPr>
        <w:spacing w:line="240" w:lineRule="auto" w:before="0"/>
        <w:ind w:left="3139" w:right="2986" w:firstLine="0"/>
        <w:jc w:val="left"/>
        <w:rPr>
          <w:i/>
          <w:sz w:val="24"/>
        </w:rPr>
      </w:pPr>
      <w:r>
        <w:rPr>
          <w:i/>
          <w:sz w:val="24"/>
        </w:rPr>
        <w:t>Nhôù laïi, sanh oaùn haïi. </w:t>
      </w:r>
      <w:r>
        <w:rPr>
          <w:i/>
          <w:sz w:val="24"/>
        </w:rPr>
        <w:t>Cho neân khoù theå khinh; Phaûi sanh loøng ñaïi kính. Ngöôøi kheùo bieát töï hoä, Haõy giöõ kyõ maïng mình; Bình ñaúng maø töï hoä, Traùnh xa ñeå hoä maïng</w:t>
      </w:r>
      <w:r>
        <w:rPr>
          <w:i/>
          <w:position w:val="9"/>
          <w:sz w:val="13"/>
        </w:rPr>
        <w:t>5</w:t>
      </w:r>
      <w:r>
        <w:rPr>
          <w:i/>
          <w:sz w:val="24"/>
        </w:rPr>
        <w:t>. Nôi laøng xoùm, choã vaéng, Neáu gaëp roàng con kia; Chôù cho laø raén nhoû,</w:t>
      </w:r>
    </w:p>
    <w:p>
      <w:pPr>
        <w:spacing w:line="240" w:lineRule="auto" w:before="0"/>
        <w:ind w:left="3139" w:right="2767" w:firstLine="0"/>
        <w:jc w:val="left"/>
        <w:rPr>
          <w:i/>
          <w:sz w:val="24"/>
        </w:rPr>
      </w:pPr>
      <w:r>
        <w:rPr>
          <w:i/>
          <w:sz w:val="24"/>
        </w:rPr>
        <w:t>Maø sanh loøng coi thöôøng. </w:t>
      </w:r>
      <w:r>
        <w:rPr>
          <w:i/>
          <w:sz w:val="24"/>
        </w:rPr>
        <w:t>Mình roàng nhoû nhieàu maøu, Cuõng neân ñeå yeân oån;</w:t>
      </w:r>
    </w:p>
    <w:p>
      <w:pPr>
        <w:spacing w:line="306" w:lineRule="exact" w:before="0"/>
        <w:ind w:left="3139" w:right="0" w:firstLine="0"/>
        <w:jc w:val="left"/>
        <w:rPr>
          <w:i/>
          <w:sz w:val="24"/>
        </w:rPr>
      </w:pPr>
      <w:r>
        <w:rPr>
          <w:i/>
          <w:sz w:val="24"/>
        </w:rPr>
        <w:t>Nam hay nöõ khinh raén,</w:t>
      </w:r>
    </w:p>
    <w:p>
      <w:pPr>
        <w:pStyle w:val="BodyText"/>
        <w:jc w:val="left"/>
        <w:rPr>
          <w:i/>
          <w:sz w:val="23"/>
        </w:rPr>
      </w:pPr>
      <w:r>
        <w:rPr/>
        <w:pict>
          <v:rect style="position:absolute;margin-left:155.87999pt;margin-top:16.675014pt;width:144pt;height:.599991pt;mso-position-horizontal-relative:page;mso-position-vertical-relative:paragraph;z-index:-15728128;mso-wrap-distance-left:0;mso-wrap-distance-right:0" filled="true" fillcolor="#000000" stroked="false">
            <v:fill type="solid"/>
            <w10:wrap type="topAndBottom"/>
          </v:rect>
        </w:pict>
      </w:r>
    </w:p>
    <w:p>
      <w:pPr>
        <w:spacing w:line="218" w:lineRule="auto" w:before="73"/>
        <w:ind w:left="1154" w:right="666" w:hanging="284"/>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Haùn: long töû </w:t>
      </w:r>
      <w:r>
        <w:rPr>
          <w:rFonts w:ascii="Microsoft JhengHei UI" w:hAnsi="Microsoft JhengHei UI" w:eastAsia="Microsoft JhengHei UI" w:hint="eastAsia"/>
          <w:spacing w:val="-6"/>
          <w:sz w:val="19"/>
        </w:rPr>
        <w:t>龍 子 </w:t>
      </w:r>
      <w:r>
        <w:rPr>
          <w:rFonts w:ascii="Malgun Gothic" w:hAnsi="Malgun Gothic" w:eastAsia="Malgun Gothic" w:hint="eastAsia"/>
          <w:sz w:val="18"/>
        </w:rPr>
        <w:t>, </w:t>
      </w:r>
      <w:r>
        <w:rPr>
          <w:rFonts w:ascii="VNI-Helve" w:hAnsi="VNI-Helve" w:eastAsia="VNI-Helve"/>
          <w:sz w:val="18"/>
        </w:rPr>
        <w:t>roàng con. Ñoaïn sau, cuõng noùi laø tieåu xaø </w:t>
      </w:r>
      <w:r>
        <w:rPr>
          <w:rFonts w:ascii="Microsoft JhengHei UI" w:hAnsi="Microsoft JhengHei UI" w:eastAsia="Microsoft JhengHei UI" w:hint="eastAsia"/>
          <w:sz w:val="19"/>
        </w:rPr>
        <w:t>小 蛇 </w:t>
      </w:r>
      <w:r>
        <w:rPr>
          <w:rFonts w:ascii="Malgun Gothic" w:hAnsi="Malgun Gothic" w:eastAsia="Malgun Gothic" w:hint="eastAsia"/>
          <w:sz w:val="18"/>
        </w:rPr>
        <w:t>. </w:t>
      </w:r>
      <w:r>
        <w:rPr>
          <w:rFonts w:ascii="VNI-Helve" w:hAnsi="VNI-Helve" w:eastAsia="VNI-Helve"/>
          <w:sz w:val="18"/>
        </w:rPr>
        <w:t>Paøli: urago,  con raén.</w:t>
      </w:r>
    </w:p>
    <w:p>
      <w:pPr>
        <w:spacing w:line="266" w:lineRule="auto" w:before="0"/>
        <w:ind w:left="1154" w:right="666" w:hanging="284"/>
        <w:jc w:val="left"/>
        <w:rPr>
          <w:rFonts w:ascii="VNI-Helve" w:hAnsi="VNI-Helve"/>
          <w:sz w:val="18"/>
        </w:rPr>
      </w:pPr>
      <w:r>
        <w:rPr>
          <w:position w:val="1"/>
          <w:sz w:val="13"/>
        </w:rPr>
        <w:t>5</w:t>
      </w:r>
      <w:r>
        <w:rPr>
          <w:rFonts w:ascii="VNI-Helve" w:hAnsi="VNI-Helve"/>
          <w:sz w:val="12"/>
        </w:rPr>
        <w:t>. </w:t>
      </w:r>
      <w:r>
        <w:rPr>
          <w:rFonts w:ascii="VNI-Helve" w:hAnsi="VNI-Helve"/>
          <w:position w:val="1"/>
          <w:sz w:val="13"/>
        </w:rPr>
        <w:t>Paøli: tasm</w:t>
      </w:r>
      <w:r>
        <w:rPr>
          <w:rFonts w:ascii="VNI-Helve" w:hAnsi="VNI-Helve"/>
          <w:position w:val="-7"/>
          <w:sz w:val="18"/>
        </w:rPr>
        <w:t>aø </w:t>
      </w:r>
      <w:r>
        <w:rPr>
          <w:rFonts w:ascii="VNI-Helve" w:hAnsi="VNI-Helve"/>
          <w:position w:val="1"/>
          <w:sz w:val="13"/>
        </w:rPr>
        <w:t>ta</w:t>
      </w:r>
      <w:r>
        <w:rPr>
          <w:rFonts w:ascii="VNI-Helve" w:hAnsi="VNI-Helve"/>
          <w:position w:val="-7"/>
          <w:sz w:val="18"/>
        </w:rPr>
        <w:t>ö </w:t>
      </w:r>
      <w:r>
        <w:rPr>
          <w:rFonts w:ascii="VNI-Helve" w:hAnsi="VNI-Helve"/>
          <w:position w:val="1"/>
          <w:sz w:val="13"/>
        </w:rPr>
        <w:t>parivajjeyya, rakkha</w:t>
      </w:r>
      <w:r>
        <w:rPr>
          <w:rFonts w:ascii="VNI-Helve" w:hAnsi="VNI-Helve"/>
          <w:position w:val="-7"/>
          <w:sz w:val="18"/>
        </w:rPr>
        <w:t>ö </w:t>
      </w:r>
      <w:r>
        <w:rPr>
          <w:rFonts w:ascii="VNI-Helve" w:hAnsi="VNI-Helve"/>
          <w:position w:val="1"/>
          <w:sz w:val="13"/>
        </w:rPr>
        <w:t>j</w:t>
      </w:r>
      <w:r>
        <w:rPr>
          <w:rFonts w:ascii="VNI-Helve" w:hAnsi="VNI-Helve"/>
          <w:position w:val="-7"/>
          <w:sz w:val="18"/>
        </w:rPr>
        <w:t>ì</w:t>
      </w:r>
      <w:r>
        <w:rPr>
          <w:rFonts w:ascii="VNI-Helve" w:hAnsi="VNI-Helve"/>
          <w:position w:val="1"/>
          <w:sz w:val="13"/>
        </w:rPr>
        <w:t>vitam attano, </w:t>
      </w:r>
      <w:r>
        <w:rPr>
          <w:position w:val="1"/>
          <w:sz w:val="13"/>
        </w:rPr>
        <w:t>Vì vaäy, haõy traùnh xa </w:t>
      </w:r>
      <w:r>
        <w:rPr>
          <w:rFonts w:ascii="VNI-Helve" w:hAnsi="VNI-Helve"/>
          <w:position w:val="-7"/>
          <w:sz w:val="18"/>
        </w:rPr>
        <w:t>noù, ñeå giöõ maïng soáng cuûa </w:t>
      </w:r>
      <w:r>
        <w:rPr>
          <w:rFonts w:ascii="VNI-Helve" w:hAnsi="VNI-Helve"/>
          <w:sz w:val="18"/>
        </w:rPr>
        <w:t>mình.</w:t>
      </w:r>
    </w:p>
    <w:p>
      <w:pPr>
        <w:spacing w:after="0" w:line="266" w:lineRule="auto"/>
        <w:jc w:val="left"/>
        <w:rPr>
          <w:rFonts w:ascii="VNI-Helve" w:hAnsi="VNI-Helve"/>
          <w:sz w:val="18"/>
        </w:rPr>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spacing w:before="3"/>
        <w:jc w:val="left"/>
        <w:rPr>
          <w:rFonts w:ascii="Times New Roman"/>
          <w:sz w:val="22"/>
        </w:rPr>
      </w:pPr>
    </w:p>
    <w:p>
      <w:pPr>
        <w:spacing w:before="100"/>
        <w:ind w:left="3139" w:right="3436" w:firstLine="0"/>
        <w:jc w:val="left"/>
        <w:rPr>
          <w:i/>
          <w:sz w:val="24"/>
        </w:rPr>
      </w:pPr>
      <w:r>
        <w:rPr>
          <w:i/>
          <w:sz w:val="24"/>
        </w:rPr>
        <w:t>Ñeàu bò ñoäc laøm haïi. </w:t>
      </w:r>
      <w:r>
        <w:rPr>
          <w:i/>
          <w:sz w:val="24"/>
        </w:rPr>
        <w:t>Cho neân, ñeå töï hoä,</w:t>
      </w:r>
    </w:p>
    <w:p>
      <w:pPr>
        <w:spacing w:before="0"/>
        <w:ind w:left="3139" w:right="3016" w:firstLine="0"/>
        <w:jc w:val="left"/>
        <w:rPr>
          <w:i/>
          <w:sz w:val="24"/>
        </w:rPr>
      </w:pPr>
      <w:r>
        <w:rPr>
          <w:i/>
          <w:sz w:val="24"/>
        </w:rPr>
        <w:t>Haõy giöõ kyõ maïng mình; </w:t>
      </w:r>
      <w:r>
        <w:rPr>
          <w:i/>
          <w:sz w:val="24"/>
        </w:rPr>
        <w:t>Vì kheùo töï hoä naøy, Traùnh xa ñeå hoä maïng. Maõnh hoûa khi xaâm thöïc, Duø ít nhöng khoâng haïn; Ñuoác nhoû coù theå thieâu Khaép nôi, neáu cuûi ñuû.</w:t>
      </w:r>
    </w:p>
    <w:p>
      <w:pPr>
        <w:spacing w:line="240" w:lineRule="auto" w:before="0"/>
        <w:ind w:left="3139" w:right="2986" w:firstLine="0"/>
        <w:jc w:val="left"/>
        <w:rPr>
          <w:i/>
          <w:sz w:val="24"/>
        </w:rPr>
      </w:pPr>
      <w:r>
        <w:rPr>
          <w:i/>
          <w:sz w:val="24"/>
        </w:rPr>
        <w:t>Thieâu töø nhoû daàn leân, </w:t>
      </w:r>
      <w:r>
        <w:rPr>
          <w:i/>
          <w:sz w:val="24"/>
        </w:rPr>
        <w:t>Taän xoùm laøng thaønh </w:t>
      </w:r>
      <w:r>
        <w:rPr>
          <w:i/>
          <w:spacing w:val="-4"/>
          <w:sz w:val="24"/>
        </w:rPr>
        <w:t>aáp; </w:t>
      </w:r>
      <w:r>
        <w:rPr>
          <w:i/>
          <w:sz w:val="24"/>
        </w:rPr>
        <w:t>Cho neân, ñeå töï hoä,</w:t>
      </w:r>
    </w:p>
    <w:p>
      <w:pPr>
        <w:spacing w:line="240" w:lineRule="auto" w:before="0"/>
        <w:ind w:left="3139" w:right="3036" w:firstLine="0"/>
        <w:jc w:val="left"/>
        <w:rPr>
          <w:i/>
          <w:sz w:val="24"/>
        </w:rPr>
      </w:pPr>
      <w:r>
        <w:rPr>
          <w:i/>
          <w:sz w:val="24"/>
        </w:rPr>
        <w:t>Neân nhö hoä maïng </w:t>
      </w:r>
      <w:r>
        <w:rPr>
          <w:i/>
          <w:spacing w:val="-3"/>
          <w:sz w:val="24"/>
        </w:rPr>
        <w:t>mình. </w:t>
      </w:r>
      <w:r>
        <w:rPr>
          <w:i/>
          <w:sz w:val="24"/>
        </w:rPr>
        <w:t>Vì kheùo töï hoä naøy, Traùnh xa ñeå töï</w:t>
      </w:r>
      <w:r>
        <w:rPr>
          <w:i/>
          <w:spacing w:val="-1"/>
          <w:sz w:val="24"/>
        </w:rPr>
        <w:t> </w:t>
      </w:r>
      <w:r>
        <w:rPr>
          <w:i/>
          <w:sz w:val="24"/>
        </w:rPr>
        <w:t>hoä.</w:t>
      </w:r>
    </w:p>
    <w:p>
      <w:pPr>
        <w:spacing w:before="0"/>
        <w:ind w:left="3139" w:right="3234" w:firstLine="0"/>
        <w:jc w:val="left"/>
        <w:rPr>
          <w:i/>
          <w:sz w:val="24"/>
        </w:rPr>
      </w:pPr>
      <w:r>
        <w:rPr>
          <w:i/>
          <w:sz w:val="24"/>
        </w:rPr>
        <w:t>Bò löûa döõ thieâu ñoát, </w:t>
      </w:r>
      <w:r>
        <w:rPr>
          <w:i/>
          <w:sz w:val="24"/>
        </w:rPr>
        <w:t>Traêm thöù coû chaùy ruïi. Taét roài, khoâng co ruùt; Löûa taét coû laïi sanh.</w:t>
      </w:r>
    </w:p>
    <w:p>
      <w:pPr>
        <w:spacing w:before="0"/>
        <w:ind w:left="3139" w:right="3078" w:firstLine="0"/>
        <w:jc w:val="both"/>
        <w:rPr>
          <w:i/>
          <w:sz w:val="24"/>
        </w:rPr>
      </w:pPr>
      <w:r>
        <w:rPr>
          <w:i/>
          <w:sz w:val="24"/>
        </w:rPr>
        <w:t>Neáu khinh huûy Tyø-kheo, </w:t>
      </w:r>
      <w:r>
        <w:rPr>
          <w:i/>
          <w:sz w:val="24"/>
        </w:rPr>
        <w:t>Ngöôøi giöõ löûa tònh giôùi. Thì ñoát mình, con chaùu, Tai naïn löu traêm ñôøi.</w:t>
      </w:r>
    </w:p>
    <w:p>
      <w:pPr>
        <w:spacing w:before="0"/>
        <w:ind w:left="3139" w:right="3045" w:firstLine="0"/>
        <w:jc w:val="left"/>
        <w:rPr>
          <w:i/>
          <w:sz w:val="24"/>
        </w:rPr>
      </w:pPr>
      <w:r>
        <w:rPr>
          <w:i/>
          <w:sz w:val="24"/>
        </w:rPr>
        <w:t>Nhö ñoát caây ña-la, </w:t>
      </w:r>
      <w:r>
        <w:rPr>
          <w:i/>
          <w:sz w:val="24"/>
        </w:rPr>
        <w:t>Khoâng bao giôø sanh </w:t>
      </w:r>
      <w:r>
        <w:rPr>
          <w:i/>
          <w:spacing w:val="-4"/>
          <w:sz w:val="24"/>
        </w:rPr>
        <w:t>laïi. </w:t>
      </w:r>
      <w:r>
        <w:rPr>
          <w:i/>
          <w:sz w:val="24"/>
        </w:rPr>
        <w:t>Cho neân phaûi töï hoä, Nhö töï hoä maïng mình; Vì kheùo töï hoä naøy, Traùnh xa ñeå hoä maïng. Ñuû hình töôùng Saùt-lôïi, Raén con vaø ñoùm löûa; Ñuû tònh giôùi,</w:t>
      </w:r>
      <w:r>
        <w:rPr>
          <w:i/>
          <w:spacing w:val="-2"/>
          <w:sz w:val="24"/>
        </w:rPr>
        <w:t> </w:t>
      </w:r>
      <w:r>
        <w:rPr>
          <w:i/>
          <w:sz w:val="24"/>
        </w:rPr>
        <w:t>Tyø-kheo,</w:t>
      </w:r>
    </w:p>
    <w:p>
      <w:pPr>
        <w:spacing w:line="240" w:lineRule="auto" w:before="0"/>
        <w:ind w:left="3139" w:right="2641" w:firstLine="0"/>
        <w:jc w:val="left"/>
        <w:rPr>
          <w:i/>
          <w:sz w:val="24"/>
        </w:rPr>
      </w:pPr>
      <w:r>
        <w:rPr>
          <w:i/>
          <w:sz w:val="24"/>
        </w:rPr>
        <w:t>Khoâng neân sanh coi thöôøng. </w:t>
      </w:r>
      <w:r>
        <w:rPr>
          <w:i/>
          <w:sz w:val="24"/>
        </w:rPr>
        <w:t>Cho neân phaûi töï hoä,</w:t>
      </w:r>
    </w:p>
    <w:p>
      <w:pPr>
        <w:spacing w:line="306" w:lineRule="exact" w:before="0"/>
        <w:ind w:left="3139" w:right="0" w:firstLine="0"/>
        <w:jc w:val="left"/>
        <w:rPr>
          <w:i/>
          <w:sz w:val="24"/>
        </w:rPr>
      </w:pPr>
      <w:r>
        <w:rPr>
          <w:i/>
          <w:sz w:val="24"/>
        </w:rPr>
        <w:t>Nhö töï hoä maïng mình;</w:t>
      </w:r>
    </w:p>
    <w:p>
      <w:pPr>
        <w:pStyle w:val="BodyText"/>
        <w:spacing w:before="9"/>
        <w:jc w:val="left"/>
        <w:rPr>
          <w:i/>
          <w:sz w:val="17"/>
        </w:rPr>
      </w:pPr>
    </w:p>
    <w:p>
      <w:pPr>
        <w:pStyle w:val="BodyText"/>
        <w:spacing w:before="90"/>
        <w:ind w:left="365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spacing w:before="73"/>
        <w:ind w:left="3139" w:right="3225" w:firstLine="0"/>
        <w:jc w:val="left"/>
        <w:rPr>
          <w:i/>
          <w:sz w:val="24"/>
        </w:rPr>
      </w:pPr>
      <w:r>
        <w:rPr>
          <w:i/>
          <w:sz w:val="24"/>
        </w:rPr>
        <w:t>Vì kheùo töï hoä naøy, </w:t>
      </w:r>
      <w:r>
        <w:rPr>
          <w:i/>
          <w:sz w:val="24"/>
        </w:rPr>
        <w:t>Traùnh xa ñeå hoä maïng.</w:t>
      </w:r>
    </w:p>
    <w:p>
      <w:pPr>
        <w:pStyle w:val="BodyText"/>
        <w:spacing w:line="235" w:lineRule="auto" w:before="57"/>
        <w:ind w:left="871" w:right="666" w:firstLine="566"/>
        <w:jc w:val="left"/>
      </w:pPr>
      <w:r>
        <w:rPr/>
        <w:t>Phaät noùi kinh naøy xong, vua Ba-tö-naëc kia, nghe nhöõng gì Phaät daïy, hoan hyû, tuøy hyû laøm leã ra veà.</w:t>
      </w:r>
    </w:p>
    <w:p>
      <w:pPr>
        <w:spacing w:line="314" w:lineRule="exact" w:before="0"/>
        <w:ind w:left="280" w:right="0" w:firstLine="0"/>
        <w:jc w:val="center"/>
        <w:rPr>
          <w:rFonts w:ascii="Times New Roman"/>
          <w:sz w:val="28"/>
        </w:rPr>
      </w:pPr>
      <w:r>
        <w:rPr>
          <w:rFonts w:ascii="Times New Roman"/>
          <w:w w:val="100"/>
          <w:sz w:val="28"/>
        </w:rPr>
        <w:t>M</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Palatino Linotype">
    <w:altName w:val="Palatino Linotype"/>
    <w:charset w:val="0"/>
    <w:family w:val="roman"/>
    <w:pitch w:val="variable"/>
  </w:font>
  <w:font w:name="Arial Unicode MS">
    <w:altName w:val="Arial Unicode MS"/>
    <w:charset w:val="0"/>
    <w:family w:val="swiss"/>
    <w:pitch w:val="variable"/>
  </w:font>
  <w:font w:name="Malgun Gothic">
    <w:altName w:val="Malgun Gothic"/>
    <w:charset w:val="0"/>
    <w:family w:val="swiss"/>
    <w:pitch w:val="variable"/>
  </w:font>
  <w:font w:name="Microsoft JhengHei UI">
    <w:altName w:val="Microsoft JhengHei U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99-Q46 Kinh 1226 Tam Bá»fi Ä’á»†.doc</dc:title>
  <dcterms:created xsi:type="dcterms:W3CDTF">2021-03-10T08:51:28Z</dcterms:created>
  <dcterms:modified xsi:type="dcterms:W3CDTF">2021-03-10T08:51:28Z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